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AE" w:rsidRPr="007D00C8" w:rsidRDefault="001233AE" w:rsidP="001233AE">
      <w:pPr>
        <w:pageBreakBefore/>
        <w:suppressAutoHyphens/>
        <w:spacing w:line="360" w:lineRule="auto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b/>
          <w:color w:val="000000"/>
          <w:sz w:val="36"/>
          <w:szCs w:val="36"/>
          <w:lang w:eastAsia="ar-SA"/>
        </w:rPr>
        <w:t>Montessori-Literatur</w:t>
      </w: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b/>
          <w:bCs/>
          <w:sz w:val="10"/>
          <w:szCs w:val="10"/>
          <w:lang w:eastAsia="ar-SA"/>
        </w:rPr>
      </w:pPr>
      <w:r w:rsidRPr="007D00C8">
        <w:rPr>
          <w:rFonts w:ascii="Arial" w:eastAsia="SimSun" w:hAnsi="Arial" w:cs="Arial"/>
          <w:lang w:eastAsia="ar-SA"/>
        </w:rPr>
        <w:t xml:space="preserve">Es gehört zur </w:t>
      </w:r>
      <w:r>
        <w:rPr>
          <w:rFonts w:ascii="Arial" w:eastAsia="SimSun" w:hAnsi="Arial" w:cs="Arial"/>
          <w:lang w:eastAsia="ar-SA"/>
        </w:rPr>
        <w:t>Vorbe</w:t>
      </w:r>
      <w:r w:rsidRPr="007D00C8">
        <w:rPr>
          <w:rFonts w:ascii="Arial" w:eastAsia="SimSun" w:hAnsi="Arial" w:cs="Arial"/>
          <w:lang w:eastAsia="ar-SA"/>
        </w:rPr>
        <w:t xml:space="preserve">reitung und Selbstreflexion eines jeden Montessori-Pädagogen sich regelmäßig und immer wieder mit den originalen Texten </w:t>
      </w:r>
      <w:r w:rsidR="00C03930">
        <w:rPr>
          <w:rFonts w:ascii="Arial" w:eastAsia="SimSun" w:hAnsi="Arial" w:cs="Arial"/>
          <w:lang w:eastAsia="ar-SA"/>
        </w:rPr>
        <w:t xml:space="preserve">Dr. </w:t>
      </w:r>
      <w:r w:rsidRPr="007D00C8">
        <w:rPr>
          <w:rFonts w:ascii="Arial" w:eastAsia="SimSun" w:hAnsi="Arial" w:cs="Arial"/>
          <w:lang w:eastAsia="ar-SA"/>
        </w:rPr>
        <w:t>Montessoris zu beschäftigen und seine Arbeit daran auszurichten.</w:t>
      </w:r>
      <w:r>
        <w:rPr>
          <w:rFonts w:ascii="Arial" w:eastAsia="SimSun" w:hAnsi="Arial" w:cs="Arial"/>
          <w:lang w:eastAsia="ar-SA"/>
        </w:rPr>
        <w:br/>
      </w: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7D00C8">
        <w:rPr>
          <w:rFonts w:ascii="Arial" w:eastAsia="SimSun" w:hAnsi="Arial" w:cs="Arial"/>
          <w:b/>
          <w:bCs/>
          <w:sz w:val="24"/>
          <w:szCs w:val="24"/>
          <w:lang w:eastAsia="ar-SA"/>
        </w:rPr>
        <w:t>Primärliteratur</w:t>
      </w:r>
      <w:bookmarkStart w:id="0" w:name="_GoBack"/>
      <w:bookmarkEnd w:id="0"/>
    </w:p>
    <w:p w:rsidR="001233AE" w:rsidRDefault="001233AE" w:rsidP="001233AE">
      <w:pPr>
        <w:suppressAutoHyphens/>
        <w:spacing w:line="360" w:lineRule="auto"/>
        <w:rPr>
          <w:rFonts w:ascii="Arial" w:eastAsia="SimSun" w:hAnsi="Arial" w:cs="Arial"/>
          <w:sz w:val="10"/>
          <w:szCs w:val="10"/>
          <w:lang w:eastAsia="ar-SA"/>
        </w:rPr>
      </w:pPr>
      <w:r w:rsidRPr="00C03930">
        <w:rPr>
          <w:rFonts w:ascii="Arial" w:eastAsia="SimSun" w:hAnsi="Arial" w:cs="Arial"/>
          <w:b/>
          <w:u w:val="single"/>
          <w:lang w:eastAsia="ar-SA"/>
        </w:rPr>
        <w:t>Maria Montessori – Gesammelte Werke</w:t>
      </w:r>
      <w:r w:rsidRPr="007D00C8">
        <w:rPr>
          <w:rFonts w:ascii="Arial" w:eastAsia="SimSun" w:hAnsi="Arial" w:cs="Arial"/>
          <w:lang w:eastAsia="ar-SA"/>
        </w:rPr>
        <w:t xml:space="preserve"> (= GW), </w:t>
      </w:r>
      <w:proofErr w:type="spellStart"/>
      <w:r w:rsidRPr="007D00C8">
        <w:rPr>
          <w:rFonts w:ascii="Arial" w:eastAsia="SimSun" w:hAnsi="Arial" w:cs="Arial"/>
          <w:lang w:eastAsia="ar-SA"/>
        </w:rPr>
        <w:t>hg</w:t>
      </w:r>
      <w:proofErr w:type="spellEnd"/>
      <w:r w:rsidRPr="007D00C8">
        <w:rPr>
          <w:rFonts w:ascii="Arial" w:eastAsia="SimSun" w:hAnsi="Arial" w:cs="Arial"/>
          <w:lang w:eastAsia="ar-SA"/>
        </w:rPr>
        <w:t xml:space="preserve">. von Harald Ludwig in Zusammenarbeit mit Christian Fischer, Michael Klein-Landeck und Volker </w:t>
      </w:r>
      <w:proofErr w:type="spellStart"/>
      <w:r w:rsidRPr="007D00C8">
        <w:rPr>
          <w:rFonts w:ascii="Arial" w:eastAsia="SimSun" w:hAnsi="Arial" w:cs="Arial"/>
          <w:lang w:eastAsia="ar-SA"/>
        </w:rPr>
        <w:t>Ladenthien</w:t>
      </w:r>
      <w:proofErr w:type="spellEnd"/>
      <w:r w:rsidRPr="007D00C8">
        <w:rPr>
          <w:rFonts w:ascii="Arial" w:eastAsia="SimSun" w:hAnsi="Arial" w:cs="Arial"/>
          <w:lang w:eastAsia="ar-SA"/>
        </w:rPr>
        <w:t>; in Verbindung mit der ‚</w:t>
      </w:r>
      <w:proofErr w:type="spellStart"/>
      <w:r w:rsidRPr="007D00C8">
        <w:rPr>
          <w:rFonts w:ascii="Arial" w:eastAsia="SimSun" w:hAnsi="Arial" w:cs="Arial"/>
          <w:lang w:eastAsia="ar-SA"/>
        </w:rPr>
        <w:t>Association</w:t>
      </w:r>
      <w:proofErr w:type="spellEnd"/>
      <w:r w:rsidRPr="007D00C8">
        <w:rPr>
          <w:rFonts w:ascii="Arial" w:eastAsia="SimSun" w:hAnsi="Arial" w:cs="Arial"/>
          <w:lang w:eastAsia="ar-SA"/>
        </w:rPr>
        <w:t xml:space="preserve"> Montessori Internationale’.  Kommentierte wissenschaftliche Textausgabe in 20 Bänden. Veröffentlicht in: </w:t>
      </w:r>
      <w:proofErr w:type="spellStart"/>
      <w:r w:rsidRPr="007D00C8">
        <w:rPr>
          <w:rFonts w:ascii="Arial" w:eastAsia="SimSun" w:hAnsi="Arial" w:cs="Arial"/>
          <w:lang w:eastAsia="ar-SA"/>
        </w:rPr>
        <w:t>Feiburg</w:t>
      </w:r>
      <w:proofErr w:type="spellEnd"/>
      <w:r w:rsidRPr="007D00C8">
        <w:rPr>
          <w:rFonts w:ascii="Arial" w:eastAsia="SimSun" w:hAnsi="Arial" w:cs="Arial"/>
          <w:lang w:eastAsia="ar-SA"/>
        </w:rPr>
        <w:t>: Verlag Herder</w:t>
      </w:r>
      <w:r>
        <w:rPr>
          <w:rFonts w:ascii="Arial" w:eastAsia="SimSun" w:hAnsi="Arial" w:cs="Arial"/>
          <w:lang w:eastAsia="ar-SA"/>
        </w:rPr>
        <w:br/>
      </w: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sz w:val="10"/>
          <w:szCs w:val="10"/>
          <w:lang w:eastAsia="ar-SA"/>
        </w:rPr>
      </w:pP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7D00C8">
        <w:rPr>
          <w:rFonts w:ascii="Arial" w:eastAsia="SimSun" w:hAnsi="Arial" w:cs="Arial"/>
          <w:b/>
          <w:sz w:val="24"/>
          <w:szCs w:val="24"/>
          <w:lang w:eastAsia="ar-SA"/>
        </w:rPr>
        <w:t>Bis 2016 erschienen:</w:t>
      </w:r>
    </w:p>
    <w:p w:rsidR="001233AE" w:rsidRPr="007D00C8" w:rsidRDefault="001233AE" w:rsidP="001233AE">
      <w:pPr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>Bd. 1:   Die Entdeckung des Kindes (2015/ 3. Auflage)</w:t>
      </w:r>
    </w:p>
    <w:p w:rsidR="001233AE" w:rsidRPr="007D00C8" w:rsidRDefault="001233AE" w:rsidP="001233AE">
      <w:pPr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>Bd. 3:   Erziehung und Gesellschaft – Kleine Sc</w:t>
      </w:r>
      <w:r>
        <w:rPr>
          <w:rFonts w:ascii="Arial" w:eastAsia="SimSun" w:hAnsi="Arial" w:cs="Arial"/>
          <w:lang w:eastAsia="ar-SA"/>
        </w:rPr>
        <w:t>hriften aus den Jahren 1897- 1</w:t>
      </w:r>
      <w:r>
        <w:rPr>
          <w:rFonts w:ascii="Arial" w:eastAsia="SimSun" w:hAnsi="Arial" w:cs="Arial"/>
          <w:lang w:eastAsia="ar-SA"/>
        </w:rPr>
        <w:tab/>
      </w:r>
      <w:r w:rsidRPr="007D00C8">
        <w:rPr>
          <w:rFonts w:ascii="Arial" w:eastAsia="SimSun" w:hAnsi="Arial" w:cs="Arial"/>
          <w:lang w:eastAsia="ar-SA"/>
        </w:rPr>
        <w:t>917</w:t>
      </w:r>
    </w:p>
    <w:p w:rsidR="001233AE" w:rsidRPr="007D00C8" w:rsidRDefault="001233AE" w:rsidP="001233AE">
      <w:pPr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>Bd. 4:   Praxishandbuch der Montessori-Methode. Freiburg: (2015/ 3.  Auflage)</w:t>
      </w:r>
    </w:p>
    <w:p w:rsidR="001233AE" w:rsidRPr="007D00C8" w:rsidRDefault="001233AE" w:rsidP="001233AE">
      <w:pPr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>Bd. 5:   Kalifornische Vorträge – Gesammelte Reden und Schriften von 1915. Freiburg: 2014</w:t>
      </w:r>
    </w:p>
    <w:p w:rsidR="001233AE" w:rsidRPr="007D00C8" w:rsidRDefault="001233AE" w:rsidP="001233AE">
      <w:pPr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>Bd. 7:   Das Kind in der Familie. (Freiburg: 2011)</w:t>
      </w:r>
    </w:p>
    <w:p w:rsidR="001233AE" w:rsidRPr="007D00C8" w:rsidRDefault="001233AE" w:rsidP="001233AE">
      <w:pPr>
        <w:tabs>
          <w:tab w:val="left" w:pos="851"/>
        </w:tabs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 xml:space="preserve">Bd. 11: Psychoarithmetik – Die Arithmetik dargestellt unter Berücksichtigung </w:t>
      </w:r>
      <w:r>
        <w:rPr>
          <w:rFonts w:ascii="Arial" w:eastAsia="SimSun" w:hAnsi="Arial" w:cs="Arial"/>
          <w:lang w:eastAsia="ar-SA"/>
        </w:rPr>
        <w:br/>
      </w:r>
      <w:r>
        <w:rPr>
          <w:rFonts w:ascii="Arial" w:eastAsia="SimSun" w:hAnsi="Arial" w:cs="Arial"/>
          <w:lang w:eastAsia="ar-SA"/>
        </w:rPr>
        <w:tab/>
      </w:r>
      <w:r w:rsidRPr="007D00C8">
        <w:rPr>
          <w:rFonts w:ascii="Arial" w:eastAsia="SimSun" w:hAnsi="Arial" w:cs="Arial"/>
          <w:lang w:eastAsia="ar-SA"/>
        </w:rPr>
        <w:t>kinderpsycholo</w:t>
      </w:r>
      <w:r>
        <w:rPr>
          <w:rFonts w:ascii="Arial" w:eastAsia="SimSun" w:hAnsi="Arial" w:cs="Arial"/>
          <w:lang w:eastAsia="ar-SA"/>
        </w:rPr>
        <w:t xml:space="preserve">gischer Erfahrungen während 25 </w:t>
      </w:r>
      <w:r w:rsidRPr="007D00C8">
        <w:rPr>
          <w:rFonts w:ascii="Arial" w:eastAsia="SimSun" w:hAnsi="Arial" w:cs="Arial"/>
          <w:lang w:eastAsia="ar-SA"/>
        </w:rPr>
        <w:t>Jahren. (Freiburg: 2012)</w:t>
      </w:r>
    </w:p>
    <w:p w:rsidR="001233AE" w:rsidRPr="007D00C8" w:rsidRDefault="001233AE" w:rsidP="001233AE">
      <w:pPr>
        <w:tabs>
          <w:tab w:val="left" w:pos="1134"/>
        </w:tabs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 xml:space="preserve">Bd. 12: Psychogeometrie – Das Studium der Geometrie basierend auf der </w:t>
      </w:r>
      <w:r w:rsidRPr="007D00C8">
        <w:rPr>
          <w:rFonts w:ascii="Arial" w:eastAsia="SimSun" w:hAnsi="Arial" w:cs="Arial"/>
          <w:lang w:eastAsia="ar-SA"/>
        </w:rPr>
        <w:tab/>
      </w:r>
      <w:r w:rsidRPr="007D00C8">
        <w:rPr>
          <w:rFonts w:ascii="Arial" w:eastAsia="SimSun" w:hAnsi="Arial" w:cs="Arial"/>
          <w:lang w:eastAsia="ar-SA"/>
        </w:rPr>
        <w:tab/>
      </w:r>
      <w:r>
        <w:rPr>
          <w:rFonts w:ascii="Arial" w:eastAsia="SimSun" w:hAnsi="Arial" w:cs="Arial"/>
          <w:lang w:eastAsia="ar-SA"/>
        </w:rPr>
        <w:t xml:space="preserve"> </w:t>
      </w:r>
      <w:r>
        <w:rPr>
          <w:rFonts w:ascii="Arial" w:eastAsia="SimSun" w:hAnsi="Arial" w:cs="Arial"/>
          <w:lang w:eastAsia="ar-SA"/>
        </w:rPr>
        <w:br/>
        <w:t xml:space="preserve">            </w:t>
      </w:r>
      <w:r w:rsidRPr="007D00C8">
        <w:rPr>
          <w:rFonts w:ascii="Arial" w:eastAsia="SimSun" w:hAnsi="Arial" w:cs="Arial"/>
          <w:lang w:eastAsia="ar-SA"/>
        </w:rPr>
        <w:t>Psychologie des Kindes. (Freiburg: 2012)</w:t>
      </w:r>
    </w:p>
    <w:p w:rsidR="001233AE" w:rsidRPr="007D00C8" w:rsidRDefault="001233AE" w:rsidP="001233AE">
      <w:pPr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 xml:space="preserve">Bd. 14:  Von der Kindheit zur Jugend. Grundschule – Sekundarschule – </w:t>
      </w:r>
      <w:r w:rsidRPr="007D00C8">
        <w:rPr>
          <w:rFonts w:ascii="Arial" w:eastAsia="SimSun" w:hAnsi="Arial" w:cs="Arial"/>
          <w:lang w:eastAsia="ar-SA"/>
        </w:rPr>
        <w:tab/>
      </w:r>
      <w:r w:rsidRPr="007D00C8">
        <w:rPr>
          <w:rFonts w:ascii="Arial" w:eastAsia="SimSun" w:hAnsi="Arial" w:cs="Arial"/>
          <w:lang w:eastAsia="ar-SA"/>
        </w:rPr>
        <w:tab/>
      </w:r>
      <w:r w:rsidRPr="007D00C8">
        <w:rPr>
          <w:rFonts w:ascii="Arial" w:eastAsia="SimSun" w:hAnsi="Arial" w:cs="Arial"/>
          <w:lang w:eastAsia="ar-SA"/>
        </w:rPr>
        <w:tab/>
        <w:t>Universität; mit zusätzlichen neu herau</w:t>
      </w:r>
      <w:r>
        <w:rPr>
          <w:rFonts w:ascii="Arial" w:eastAsia="SimSun" w:hAnsi="Arial" w:cs="Arial"/>
          <w:lang w:eastAsia="ar-SA"/>
        </w:rPr>
        <w:t xml:space="preserve">sgegebenen Texten. (Freiburg: </w:t>
      </w:r>
      <w:r w:rsidRPr="007D00C8">
        <w:rPr>
          <w:rFonts w:ascii="Arial" w:eastAsia="SimSun" w:hAnsi="Arial" w:cs="Arial"/>
          <w:lang w:eastAsia="ar-SA"/>
        </w:rPr>
        <w:t>2015)</w:t>
      </w:r>
    </w:p>
    <w:p w:rsidR="001233AE" w:rsidRPr="007D00C8" w:rsidRDefault="001233AE" w:rsidP="001233AE">
      <w:pPr>
        <w:suppressAutoHyphens/>
        <w:spacing w:line="276" w:lineRule="auto"/>
        <w:ind w:left="142" w:hanging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ab/>
        <w:t>Bd. 15: Durch das Kind zu einer neuen Welt. (Freiburg: 2013)</w:t>
      </w:r>
    </w:p>
    <w:p w:rsidR="001233AE" w:rsidRDefault="001233AE" w:rsidP="001233AE">
      <w:pPr>
        <w:suppressAutoHyphens/>
        <w:spacing w:line="360" w:lineRule="auto"/>
        <w:rPr>
          <w:rFonts w:ascii="Arial" w:eastAsia="SimSun" w:hAnsi="Arial" w:cs="Arial"/>
          <w:sz w:val="10"/>
          <w:szCs w:val="10"/>
          <w:lang w:eastAsia="ar-SA"/>
        </w:rPr>
      </w:pP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sz w:val="10"/>
          <w:szCs w:val="10"/>
          <w:lang w:eastAsia="ar-SA"/>
        </w:rPr>
      </w:pP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7D00C8">
        <w:rPr>
          <w:rFonts w:ascii="Arial" w:eastAsia="SimSun" w:hAnsi="Arial" w:cs="Arial"/>
          <w:b/>
          <w:bCs/>
          <w:sz w:val="24"/>
          <w:szCs w:val="24"/>
          <w:lang w:eastAsia="ar-SA"/>
        </w:rPr>
        <w:t>Weitere Werke Maria Montessoris</w:t>
      </w:r>
    </w:p>
    <w:p w:rsidR="001233AE" w:rsidRPr="007D00C8" w:rsidRDefault="001233AE" w:rsidP="001233A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76" w:lineRule="auto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 xml:space="preserve">Kinder sind anders. Stuttgart: Klett-Cotta, 2017/ 19. Auflage              </w:t>
      </w:r>
    </w:p>
    <w:p w:rsidR="001233AE" w:rsidRPr="007D00C8" w:rsidRDefault="001233AE" w:rsidP="001233A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76" w:lineRule="auto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>Das kreative Kind – der absorbierende G</w:t>
      </w:r>
      <w:r>
        <w:rPr>
          <w:rFonts w:ascii="Arial" w:eastAsia="SimSun" w:hAnsi="Arial" w:cs="Arial"/>
          <w:lang w:eastAsia="ar-SA"/>
        </w:rPr>
        <w:t xml:space="preserve">eist. Freiburg: Verlag Herder, </w:t>
      </w:r>
      <w:r w:rsidRPr="007D00C8">
        <w:rPr>
          <w:rFonts w:ascii="Arial" w:eastAsia="SimSun" w:hAnsi="Arial" w:cs="Arial"/>
          <w:lang w:eastAsia="ar-SA"/>
        </w:rPr>
        <w:t>2017/ 17. Auflage</w:t>
      </w:r>
    </w:p>
    <w:p w:rsidR="001233AE" w:rsidRPr="007D00C8" w:rsidRDefault="001233AE" w:rsidP="001233A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76" w:lineRule="auto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>Schule des Kindes. Freiburg: Verlag Herder, 2014/ 8. Auflage</w:t>
      </w:r>
    </w:p>
    <w:p w:rsidR="001233AE" w:rsidRPr="007D00C8" w:rsidRDefault="001233AE" w:rsidP="001233A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76" w:lineRule="auto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>Entwicklungsmaterialien in der Schule des Kindes. Renate Götz Verlag, Austria 2003</w:t>
      </w:r>
    </w:p>
    <w:p w:rsidR="001233AE" w:rsidRPr="007D00C8" w:rsidRDefault="001233AE" w:rsidP="001233A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276" w:lineRule="auto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>Education and Peace, Pierson Publishing</w:t>
      </w:r>
    </w:p>
    <w:p w:rsidR="001233AE" w:rsidRDefault="001233AE" w:rsidP="001233AE">
      <w:pPr>
        <w:suppressAutoHyphens/>
        <w:spacing w:line="360" w:lineRule="auto"/>
        <w:rPr>
          <w:rFonts w:ascii="Arial" w:eastAsia="SimSun" w:hAnsi="Arial" w:cs="Arial"/>
          <w:lang w:eastAsia="ar-SA"/>
        </w:rPr>
      </w:pPr>
    </w:p>
    <w:p w:rsidR="001233AE" w:rsidRDefault="001233AE" w:rsidP="001233AE">
      <w:pPr>
        <w:suppressAutoHyphens/>
        <w:spacing w:line="360" w:lineRule="auto"/>
        <w:rPr>
          <w:rFonts w:ascii="Arial" w:eastAsia="SimSun" w:hAnsi="Arial" w:cs="Arial"/>
          <w:lang w:eastAsia="ar-SA"/>
        </w:rPr>
      </w:pP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lang w:eastAsia="ar-SA"/>
        </w:rPr>
      </w:pPr>
    </w:p>
    <w:p w:rsidR="001233AE" w:rsidRPr="007D00C8" w:rsidRDefault="001233AE" w:rsidP="001233AE">
      <w:pPr>
        <w:suppressAutoHyphens/>
        <w:spacing w:line="360" w:lineRule="auto"/>
        <w:ind w:left="142"/>
        <w:rPr>
          <w:rFonts w:ascii="Arial" w:eastAsia="SimSun" w:hAnsi="Arial" w:cs="Arial"/>
          <w:sz w:val="24"/>
          <w:szCs w:val="24"/>
          <w:lang w:eastAsia="ar-SA"/>
        </w:rPr>
      </w:pPr>
      <w:r w:rsidRPr="007D00C8">
        <w:rPr>
          <w:rFonts w:ascii="Arial" w:eastAsia="SimSun" w:hAnsi="Arial" w:cs="Arial"/>
          <w:b/>
          <w:bCs/>
          <w:sz w:val="24"/>
          <w:szCs w:val="24"/>
          <w:lang w:eastAsia="ar-SA"/>
        </w:rPr>
        <w:t>Kleine Schriften Maria Montessoris</w:t>
      </w:r>
    </w:p>
    <w:p w:rsidR="001233AE" w:rsidRPr="007D00C8" w:rsidRDefault="001233AE" w:rsidP="001233AE">
      <w:pPr>
        <w:suppressAutoHyphens/>
        <w:spacing w:line="276" w:lineRule="auto"/>
        <w:ind w:left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>Bd. 1: Kosmische Erziehung. Freiburg: Verlag Herder 2014/ 8. Auflage</w:t>
      </w:r>
    </w:p>
    <w:p w:rsidR="001233AE" w:rsidRPr="007D00C8" w:rsidRDefault="001233AE" w:rsidP="001233AE">
      <w:pPr>
        <w:suppressAutoHyphens/>
        <w:spacing w:line="276" w:lineRule="auto"/>
        <w:ind w:left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>Bd. 2:  Die Macht der Schw</w:t>
      </w:r>
      <w:r>
        <w:rPr>
          <w:rFonts w:ascii="Arial" w:eastAsia="SimSun" w:hAnsi="Arial" w:cs="Arial"/>
          <w:lang w:eastAsia="ar-SA"/>
        </w:rPr>
        <w:t xml:space="preserve">achen. Freiburg: Verlag Herder </w:t>
      </w:r>
      <w:r w:rsidRPr="007D00C8">
        <w:rPr>
          <w:rFonts w:ascii="Arial" w:eastAsia="SimSun" w:hAnsi="Arial" w:cs="Arial"/>
          <w:lang w:eastAsia="ar-SA"/>
        </w:rPr>
        <w:t>2007/ 3. Auflage</w:t>
      </w:r>
    </w:p>
    <w:p w:rsidR="001233AE" w:rsidRPr="007D00C8" w:rsidRDefault="001233AE" w:rsidP="001233AE">
      <w:pPr>
        <w:suppressAutoHyphens/>
        <w:spacing w:line="276" w:lineRule="auto"/>
        <w:ind w:left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>Bd. 3: Dem Leben helfen. Freiburg: Verlag Herder 2007/ 2. Auflage</w:t>
      </w:r>
    </w:p>
    <w:p w:rsidR="001233AE" w:rsidRPr="007D00C8" w:rsidRDefault="001233AE" w:rsidP="001233AE">
      <w:pPr>
        <w:suppressAutoHyphens/>
        <w:spacing w:line="276" w:lineRule="auto"/>
        <w:ind w:left="142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>Bd. 4: Gott und das Kind. Freiburg: Verlag Herder 2008/ 4. Auflage</w:t>
      </w:r>
    </w:p>
    <w:p w:rsidR="001233AE" w:rsidRPr="00C03930" w:rsidRDefault="001233AE" w:rsidP="001233AE">
      <w:pPr>
        <w:suppressAutoHyphens/>
        <w:spacing w:line="276" w:lineRule="auto"/>
        <w:ind w:left="142"/>
        <w:rPr>
          <w:rFonts w:ascii="Arial" w:eastAsia="SimSun" w:hAnsi="Arial" w:cs="Arial"/>
          <w:lang w:val="en-US" w:eastAsia="ar-SA"/>
        </w:rPr>
      </w:pPr>
      <w:r w:rsidRPr="007D00C8">
        <w:rPr>
          <w:rFonts w:ascii="Arial" w:eastAsia="SimSun" w:hAnsi="Arial" w:cs="Arial"/>
          <w:lang w:eastAsia="ar-SA"/>
        </w:rPr>
        <w:t xml:space="preserve">Bd. 5: Erziehung für eine neue Welt. </w:t>
      </w:r>
      <w:r w:rsidRPr="00C03930">
        <w:rPr>
          <w:rFonts w:ascii="Arial" w:eastAsia="SimSun" w:hAnsi="Arial" w:cs="Arial"/>
          <w:lang w:val="en-US" w:eastAsia="ar-SA"/>
        </w:rPr>
        <w:t>Freiburg: Verlag Herder 1998</w:t>
      </w:r>
    </w:p>
    <w:p w:rsidR="001233AE" w:rsidRPr="001F7BDB" w:rsidRDefault="001233AE" w:rsidP="001233AE">
      <w:pPr>
        <w:suppressAutoHyphens/>
        <w:spacing w:line="276" w:lineRule="auto"/>
        <w:ind w:left="360"/>
        <w:rPr>
          <w:rFonts w:ascii="Arial" w:eastAsia="SimSun" w:hAnsi="Arial" w:cs="Arial"/>
          <w:sz w:val="10"/>
          <w:szCs w:val="10"/>
          <w:lang w:val="en-US" w:eastAsia="ar-SA"/>
        </w:rPr>
      </w:pPr>
    </w:p>
    <w:p w:rsidR="001233AE" w:rsidRPr="007D00C8" w:rsidRDefault="001233AE" w:rsidP="001233AE">
      <w:pPr>
        <w:suppressAutoHyphens/>
        <w:spacing w:line="276" w:lineRule="auto"/>
        <w:ind w:left="360"/>
        <w:rPr>
          <w:rFonts w:ascii="Arial" w:eastAsia="SimSun" w:hAnsi="Arial" w:cs="Arial"/>
          <w:lang w:val="en-US" w:eastAsia="ar-SA"/>
        </w:rPr>
      </w:pPr>
      <w:r w:rsidRPr="007D00C8">
        <w:rPr>
          <w:rFonts w:ascii="Arial" w:eastAsia="SimSun" w:hAnsi="Arial" w:cs="Arial"/>
          <w:lang w:val="en-US" w:eastAsia="ar-SA"/>
        </w:rPr>
        <w:t xml:space="preserve">„Maria Montessori Speaks to Parents – A Selection of </w:t>
      </w:r>
      <w:proofErr w:type="spellStart"/>
      <w:proofErr w:type="gramStart"/>
      <w:r>
        <w:rPr>
          <w:rFonts w:ascii="Arial" w:eastAsia="SimSun" w:hAnsi="Arial" w:cs="Arial"/>
          <w:lang w:val="en-US" w:eastAsia="ar-SA"/>
        </w:rPr>
        <w:t>Articles</w:t>
      </w:r>
      <w:r w:rsidRPr="007D00C8">
        <w:rPr>
          <w:rFonts w:ascii="Arial" w:eastAsia="SimSun" w:hAnsi="Arial" w:cs="Arial"/>
          <w:lang w:val="en-US" w:eastAsia="ar-SA"/>
        </w:rPr>
        <w:t>“</w:t>
      </w:r>
      <w:proofErr w:type="gramEnd"/>
      <w:r w:rsidRPr="007D00C8">
        <w:rPr>
          <w:rFonts w:ascii="Arial" w:eastAsia="SimSun" w:hAnsi="Arial" w:cs="Arial"/>
          <w:lang w:val="en-US" w:eastAsia="ar-SA"/>
        </w:rPr>
        <w:t>,Pierson</w:t>
      </w:r>
      <w:proofErr w:type="spellEnd"/>
      <w:r w:rsidRPr="007D00C8">
        <w:rPr>
          <w:rFonts w:ascii="Arial" w:eastAsia="SimSun" w:hAnsi="Arial" w:cs="Arial"/>
          <w:lang w:val="en-US" w:eastAsia="ar-SA"/>
        </w:rPr>
        <w:t xml:space="preserve"> Publishing 2017</w:t>
      </w: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lang w:val="en-US" w:eastAsia="ar-SA"/>
        </w:rPr>
      </w:pPr>
    </w:p>
    <w:p w:rsidR="001233AE" w:rsidRPr="00C03930" w:rsidRDefault="001233AE" w:rsidP="001233AE">
      <w:pPr>
        <w:suppressAutoHyphens/>
        <w:spacing w:line="360" w:lineRule="auto"/>
        <w:rPr>
          <w:rFonts w:ascii="Arial" w:eastAsia="SimSun" w:hAnsi="Arial" w:cs="Arial"/>
          <w:sz w:val="24"/>
          <w:szCs w:val="24"/>
          <w:lang w:eastAsia="ar-SA"/>
        </w:rPr>
      </w:pPr>
      <w:r w:rsidRPr="007D00C8">
        <w:rPr>
          <w:rFonts w:ascii="Arial" w:eastAsia="SimSun" w:hAnsi="Arial" w:cs="Arial"/>
          <w:lang w:val="en-US" w:eastAsia="ar-SA"/>
        </w:rPr>
        <w:t xml:space="preserve"> </w:t>
      </w:r>
      <w:r w:rsidRPr="00C03930">
        <w:rPr>
          <w:rFonts w:ascii="Arial" w:eastAsia="SimSun" w:hAnsi="Arial" w:cs="Arial"/>
          <w:b/>
          <w:bCs/>
          <w:sz w:val="24"/>
          <w:szCs w:val="24"/>
          <w:lang w:eastAsia="ar-SA"/>
        </w:rPr>
        <w:t>Originalliteratur Mario M. Montessori</w:t>
      </w:r>
    </w:p>
    <w:p w:rsidR="001233AE" w:rsidRDefault="001233AE" w:rsidP="001233AE">
      <w:pPr>
        <w:suppressAutoHyphens/>
        <w:spacing w:line="360" w:lineRule="auto"/>
        <w:rPr>
          <w:rFonts w:ascii="Arial" w:eastAsia="SimSun" w:hAnsi="Arial" w:cs="Arial"/>
          <w:lang w:eastAsia="ar-SA"/>
        </w:rPr>
      </w:pPr>
      <w:r w:rsidRPr="007D00C8">
        <w:rPr>
          <w:rFonts w:ascii="Arial" w:eastAsia="SimSun" w:hAnsi="Arial" w:cs="Arial"/>
          <w:lang w:eastAsia="ar-SA"/>
        </w:rPr>
        <w:t xml:space="preserve">The Human </w:t>
      </w:r>
      <w:proofErr w:type="spellStart"/>
      <w:r w:rsidRPr="007D00C8">
        <w:rPr>
          <w:rFonts w:ascii="Arial" w:eastAsia="SimSun" w:hAnsi="Arial" w:cs="Arial"/>
          <w:lang w:eastAsia="ar-SA"/>
        </w:rPr>
        <w:t>Tendencies</w:t>
      </w:r>
      <w:proofErr w:type="spellEnd"/>
      <w:r w:rsidRPr="007D00C8">
        <w:rPr>
          <w:rFonts w:ascii="Arial" w:eastAsia="SimSun" w:hAnsi="Arial" w:cs="Arial"/>
          <w:lang w:eastAsia="ar-SA"/>
        </w:rPr>
        <w:t xml:space="preserve"> and Montessori Education oder Grundlegende Strukturen menschlichen Verhaltens und Montessori-Erziehung. Sonderheft der deuts</w:t>
      </w:r>
      <w:r>
        <w:rPr>
          <w:rFonts w:ascii="Arial" w:eastAsia="SimSun" w:hAnsi="Arial" w:cs="Arial"/>
          <w:lang w:eastAsia="ar-SA"/>
        </w:rPr>
        <w:t>chen Montessori Gesellschaft. Wi</w:t>
      </w:r>
      <w:r w:rsidRPr="007D00C8">
        <w:rPr>
          <w:rFonts w:ascii="Arial" w:eastAsia="SimSun" w:hAnsi="Arial" w:cs="Arial"/>
          <w:lang w:eastAsia="ar-SA"/>
        </w:rPr>
        <w:t>esbaden 2008</w:t>
      </w:r>
    </w:p>
    <w:p w:rsidR="001233AE" w:rsidRDefault="001233AE" w:rsidP="001233AE">
      <w:pPr>
        <w:suppressAutoHyphens/>
        <w:spacing w:line="360" w:lineRule="auto"/>
        <w:rPr>
          <w:rFonts w:ascii="Arial" w:eastAsia="SimSun" w:hAnsi="Arial" w:cs="Arial"/>
          <w:lang w:eastAsia="ar-SA"/>
        </w:rPr>
      </w:pPr>
    </w:p>
    <w:p w:rsidR="001233AE" w:rsidRDefault="001233AE" w:rsidP="001233AE">
      <w:pPr>
        <w:suppressAutoHyphens/>
        <w:spacing w:line="360" w:lineRule="auto"/>
        <w:rPr>
          <w:rFonts w:ascii="Arial" w:eastAsia="SimSun" w:hAnsi="Arial" w:cs="Arial"/>
          <w:lang w:eastAsia="ar-SA"/>
        </w:rPr>
      </w:pPr>
    </w:p>
    <w:p w:rsidR="001233AE" w:rsidRPr="007D00C8" w:rsidRDefault="001233AE" w:rsidP="001233AE">
      <w:pPr>
        <w:suppressAutoHyphens/>
        <w:spacing w:line="360" w:lineRule="auto"/>
        <w:rPr>
          <w:rFonts w:ascii="Arial" w:eastAsia="SimSun" w:hAnsi="Arial" w:cs="Arial"/>
          <w:lang w:eastAsia="ar-SA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Default="001233AE" w:rsidP="001233AE">
      <w:pPr>
        <w:ind w:left="142"/>
        <w:rPr>
          <w:rFonts w:ascii="Arial" w:hAnsi="Arial" w:cs="Arial"/>
        </w:rPr>
      </w:pPr>
    </w:p>
    <w:p w:rsidR="001233AE" w:rsidRPr="001F7BDB" w:rsidRDefault="001233AE" w:rsidP="001233AE">
      <w:pPr>
        <w:pageBreakBefore/>
        <w:spacing w:line="360" w:lineRule="auto"/>
        <w:rPr>
          <w:rFonts w:ascii="Arial" w:hAnsi="Arial" w:cs="Arial"/>
          <w:sz w:val="24"/>
          <w:szCs w:val="24"/>
        </w:rPr>
      </w:pPr>
      <w:r w:rsidRPr="001F7BDB">
        <w:rPr>
          <w:rFonts w:ascii="Arial" w:hAnsi="Arial" w:cs="Arial"/>
          <w:b/>
          <w:bCs/>
          <w:sz w:val="24"/>
          <w:szCs w:val="24"/>
        </w:rPr>
        <w:lastRenderedPageBreak/>
        <w:t>Sekundärliteratur</w:t>
      </w:r>
    </w:p>
    <w:p w:rsidR="001233AE" w:rsidRDefault="001233AE" w:rsidP="001233AE">
      <w:pPr>
        <w:spacing w:line="360" w:lineRule="auto"/>
        <w:rPr>
          <w:rFonts w:ascii="Arial" w:hAnsi="Arial" w:cs="Arial"/>
        </w:rPr>
      </w:pPr>
    </w:p>
    <w:p w:rsidR="001233AE" w:rsidRPr="001F7BDB" w:rsidRDefault="001233AE" w:rsidP="001233A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line="276" w:lineRule="auto"/>
        <w:rPr>
          <w:rFonts w:ascii="Arial" w:hAnsi="Arial" w:cs="Arial"/>
        </w:rPr>
      </w:pPr>
      <w:r w:rsidRPr="001F7BDB">
        <w:rPr>
          <w:rFonts w:ascii="Arial" w:hAnsi="Arial" w:cs="Arial"/>
        </w:rPr>
        <w:t>Ela Eckert / Ingeborg Waldschmidt (</w:t>
      </w:r>
      <w:proofErr w:type="spellStart"/>
      <w:r w:rsidRPr="001F7BDB">
        <w:rPr>
          <w:rFonts w:ascii="Arial" w:hAnsi="Arial" w:cs="Arial"/>
        </w:rPr>
        <w:t>Hg</w:t>
      </w:r>
      <w:proofErr w:type="spellEnd"/>
      <w:r w:rsidRPr="001F7BDB">
        <w:rPr>
          <w:rFonts w:ascii="Arial" w:hAnsi="Arial" w:cs="Arial"/>
        </w:rPr>
        <w:t xml:space="preserve">.) (2010): Maria Montessori - Eine Anthologie. Im Auftrag der Deutschen Montessori Gesellschaft e.V., Wiesbaden und in Zusammenarbeit mit </w:t>
      </w:r>
      <w:proofErr w:type="spellStart"/>
      <w:r w:rsidRPr="001F7BDB">
        <w:rPr>
          <w:rFonts w:ascii="Arial" w:hAnsi="Arial" w:cs="Arial"/>
        </w:rPr>
        <w:t>Association</w:t>
      </w:r>
      <w:proofErr w:type="spellEnd"/>
      <w:r w:rsidRPr="001F7BDB">
        <w:rPr>
          <w:rFonts w:ascii="Arial" w:hAnsi="Arial" w:cs="Arial"/>
        </w:rPr>
        <w:t xml:space="preserve"> Montessori Internationale, Amsterdam, Niederlande</w:t>
      </w:r>
    </w:p>
    <w:p w:rsidR="001233AE" w:rsidRDefault="001233AE" w:rsidP="001233AE">
      <w:pPr>
        <w:pStyle w:val="Listenabsatz"/>
        <w:widowControl w:val="0"/>
        <w:tabs>
          <w:tab w:val="left" w:pos="220"/>
          <w:tab w:val="left" w:pos="720"/>
        </w:tabs>
        <w:autoSpaceDE w:val="0"/>
        <w:spacing w:line="276" w:lineRule="auto"/>
        <w:ind w:left="0"/>
        <w:rPr>
          <w:rFonts w:ascii="Arial" w:hAnsi="Arial" w:cs="Arial"/>
        </w:rPr>
      </w:pPr>
    </w:p>
    <w:p w:rsidR="001233AE" w:rsidRPr="001F7BDB" w:rsidRDefault="001233AE" w:rsidP="001233A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line="276" w:lineRule="auto"/>
        <w:rPr>
          <w:rFonts w:ascii="Arial" w:hAnsi="Arial" w:cs="Arial"/>
        </w:rPr>
      </w:pPr>
      <w:r w:rsidRPr="001F7BDB">
        <w:rPr>
          <w:rFonts w:ascii="Arial" w:hAnsi="Arial" w:cs="Arial"/>
        </w:rPr>
        <w:t xml:space="preserve">Standing, E. Mortimer (2009): Maria Montessori - Leben und Werk. Neuauflage </w:t>
      </w:r>
      <w:proofErr w:type="spellStart"/>
      <w:r w:rsidRPr="001F7BDB">
        <w:rPr>
          <w:rFonts w:ascii="Arial" w:hAnsi="Arial" w:cs="Arial"/>
        </w:rPr>
        <w:t>hg</w:t>
      </w:r>
      <w:proofErr w:type="spellEnd"/>
      <w:r w:rsidRPr="001F7BDB">
        <w:rPr>
          <w:rFonts w:ascii="Arial" w:hAnsi="Arial" w:cs="Arial"/>
        </w:rPr>
        <w:t>. von Ingeborg Waldschmidt und Ela Eckert im Auftrag der Deutschen Montessori Gesellschaft e.V. Reihe: Impulse der Reformpädagogik, Band 23. Münster: LIT Verlag</w:t>
      </w:r>
    </w:p>
    <w:p w:rsidR="001233AE" w:rsidRDefault="001233AE" w:rsidP="001233AE">
      <w:pPr>
        <w:widowControl w:val="0"/>
        <w:tabs>
          <w:tab w:val="left" w:pos="220"/>
          <w:tab w:val="left" w:pos="720"/>
        </w:tabs>
        <w:autoSpaceDE w:val="0"/>
        <w:spacing w:line="276" w:lineRule="auto"/>
        <w:rPr>
          <w:rFonts w:ascii="Arial" w:hAnsi="Arial" w:cs="Arial"/>
        </w:rPr>
      </w:pPr>
    </w:p>
    <w:p w:rsidR="001233AE" w:rsidRPr="001F7BDB" w:rsidRDefault="001233AE" w:rsidP="001233A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line="276" w:lineRule="auto"/>
        <w:rPr>
          <w:rFonts w:ascii="Arial" w:hAnsi="Arial" w:cs="Arial"/>
        </w:rPr>
      </w:pPr>
      <w:r w:rsidRPr="001F7BDB">
        <w:rPr>
          <w:rFonts w:ascii="Arial" w:hAnsi="Arial" w:cs="Arial"/>
        </w:rPr>
        <w:t>Eckert Ela/ Fehrer, Malve (Hrsg.) (2015/ 3. überarbeitete und erweiterte Auflage): Kosmische Erzählungen in der Montessori-Pädagogik. Reihe: Impulse der Reformpädagogik, Band 14, Münster: LIT Verlag</w:t>
      </w:r>
    </w:p>
    <w:p w:rsidR="001233AE" w:rsidRDefault="001233AE" w:rsidP="001233AE">
      <w:pPr>
        <w:widowControl w:val="0"/>
        <w:tabs>
          <w:tab w:val="left" w:pos="220"/>
          <w:tab w:val="left" w:pos="720"/>
        </w:tabs>
        <w:autoSpaceDE w:val="0"/>
        <w:spacing w:line="276" w:lineRule="auto"/>
        <w:rPr>
          <w:rFonts w:ascii="Arial" w:hAnsi="Arial" w:cs="Arial"/>
        </w:rPr>
      </w:pPr>
    </w:p>
    <w:p w:rsidR="001233AE" w:rsidRPr="001F7BDB" w:rsidRDefault="001233AE" w:rsidP="001233A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line="276" w:lineRule="auto"/>
        <w:rPr>
          <w:rFonts w:ascii="Arial" w:hAnsi="Arial" w:cs="Arial"/>
        </w:rPr>
      </w:pPr>
      <w:proofErr w:type="spellStart"/>
      <w:r w:rsidRPr="001F7BDB">
        <w:rPr>
          <w:rFonts w:ascii="Arial" w:hAnsi="Arial" w:cs="Arial"/>
        </w:rPr>
        <w:t>Maccheroni</w:t>
      </w:r>
      <w:proofErr w:type="spellEnd"/>
      <w:r w:rsidRPr="001F7BDB">
        <w:rPr>
          <w:rFonts w:ascii="Arial" w:hAnsi="Arial" w:cs="Arial"/>
        </w:rPr>
        <w:t xml:space="preserve">, </w:t>
      </w:r>
      <w:proofErr w:type="gramStart"/>
      <w:r w:rsidRPr="001F7BDB">
        <w:rPr>
          <w:rFonts w:ascii="Arial" w:hAnsi="Arial" w:cs="Arial"/>
        </w:rPr>
        <w:t>Anna Maria</w:t>
      </w:r>
      <w:proofErr w:type="gramEnd"/>
      <w:r w:rsidRPr="001F7BDB">
        <w:rPr>
          <w:rFonts w:ascii="Arial" w:hAnsi="Arial" w:cs="Arial"/>
        </w:rPr>
        <w:t xml:space="preserve"> (ohne Jahr): Mit Ohr und Stimme, mit Auge und Hand Rom</w:t>
      </w:r>
    </w:p>
    <w:p w:rsidR="001233AE" w:rsidRDefault="001233AE" w:rsidP="001233AE">
      <w:pPr>
        <w:widowControl w:val="0"/>
        <w:tabs>
          <w:tab w:val="left" w:pos="220"/>
          <w:tab w:val="left" w:pos="720"/>
        </w:tabs>
        <w:autoSpaceDE w:val="0"/>
        <w:spacing w:line="276" w:lineRule="auto"/>
        <w:rPr>
          <w:rFonts w:ascii="Arial" w:hAnsi="Arial" w:cs="Arial"/>
        </w:rPr>
      </w:pPr>
    </w:p>
    <w:p w:rsidR="001233AE" w:rsidRDefault="001233AE" w:rsidP="001233AE">
      <w:pPr>
        <w:widowControl w:val="0"/>
        <w:tabs>
          <w:tab w:val="left" w:pos="220"/>
          <w:tab w:val="left" w:pos="720"/>
        </w:tabs>
        <w:autoSpaceDE w:val="0"/>
        <w:spacing w:line="276" w:lineRule="auto"/>
        <w:rPr>
          <w:rFonts w:ascii="Arial" w:hAnsi="Arial" w:cs="Arial"/>
        </w:rPr>
      </w:pPr>
    </w:p>
    <w:p w:rsidR="001233AE" w:rsidRPr="001F7BDB" w:rsidRDefault="001233AE" w:rsidP="001233A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line="276" w:lineRule="auto"/>
        <w:rPr>
          <w:rFonts w:ascii="Arial" w:hAnsi="Arial" w:cs="Arial"/>
        </w:rPr>
      </w:pPr>
      <w:proofErr w:type="spellStart"/>
      <w:r w:rsidRPr="001F7BDB">
        <w:rPr>
          <w:rFonts w:ascii="Arial" w:hAnsi="Arial" w:cs="Arial"/>
          <w:lang w:val="en-US"/>
        </w:rPr>
        <w:t>Lillard</w:t>
      </w:r>
      <w:proofErr w:type="spellEnd"/>
      <w:r w:rsidRPr="001F7BDB">
        <w:rPr>
          <w:rFonts w:ascii="Arial" w:hAnsi="Arial" w:cs="Arial"/>
          <w:lang w:val="en-US"/>
        </w:rPr>
        <w:t xml:space="preserve">, Angeline: Montessori (2005): The Science Behind the Genius. </w:t>
      </w:r>
      <w:r w:rsidRPr="001F7BDB">
        <w:rPr>
          <w:rFonts w:ascii="Arial" w:hAnsi="Arial" w:cs="Arial"/>
        </w:rPr>
        <w:t>Oxford/ New York: Oxford University Press</w:t>
      </w:r>
    </w:p>
    <w:p w:rsidR="001233AE" w:rsidRDefault="001233AE" w:rsidP="001233AE">
      <w:pPr>
        <w:widowControl w:val="0"/>
        <w:tabs>
          <w:tab w:val="left" w:pos="220"/>
          <w:tab w:val="left" w:pos="720"/>
        </w:tabs>
        <w:autoSpaceDE w:val="0"/>
        <w:spacing w:line="276" w:lineRule="auto"/>
        <w:rPr>
          <w:rFonts w:ascii="Arial" w:hAnsi="Arial" w:cs="Arial"/>
        </w:rPr>
      </w:pPr>
    </w:p>
    <w:p w:rsidR="001233AE" w:rsidRPr="001F7BDB" w:rsidRDefault="001233AE" w:rsidP="001233AE">
      <w:pPr>
        <w:pStyle w:val="Listenabsatz"/>
        <w:numPr>
          <w:ilvl w:val="0"/>
          <w:numId w:val="2"/>
        </w:numPr>
        <w:suppressAutoHyphens/>
        <w:spacing w:line="276" w:lineRule="auto"/>
        <w:rPr>
          <w:rFonts w:ascii="Arial" w:hAnsi="Arial" w:cs="Arial"/>
        </w:rPr>
      </w:pPr>
      <w:r w:rsidRPr="001F7BDB">
        <w:rPr>
          <w:rFonts w:ascii="Arial" w:hAnsi="Arial" w:cs="Arial"/>
        </w:rPr>
        <w:t>DAS KIND -  Halbjahresschrift für Montessori-Pädagogik. Hrsg. von der Deutschen Montessori Gesellschaft e.V., Sitz Wiesbaden. Erscheinungsform: Zwei Hefte jährlich. ISSN 0945-5582</w:t>
      </w:r>
    </w:p>
    <w:p w:rsidR="001233AE" w:rsidRDefault="001233AE" w:rsidP="001233AE">
      <w:pPr>
        <w:spacing w:line="276" w:lineRule="auto"/>
        <w:rPr>
          <w:rFonts w:ascii="Arial" w:hAnsi="Arial" w:cs="Arial"/>
        </w:rPr>
      </w:pPr>
    </w:p>
    <w:p w:rsidR="001233AE" w:rsidRPr="001F7BDB" w:rsidRDefault="001233AE" w:rsidP="001233AE">
      <w:pPr>
        <w:pStyle w:val="Listenabsatz"/>
        <w:numPr>
          <w:ilvl w:val="0"/>
          <w:numId w:val="2"/>
        </w:numPr>
        <w:suppressAutoHyphens/>
        <w:spacing w:line="276" w:lineRule="auto"/>
        <w:rPr>
          <w:rFonts w:ascii="Arial" w:hAnsi="Arial" w:cs="Arial"/>
        </w:rPr>
      </w:pPr>
      <w:r w:rsidRPr="001F7BDB">
        <w:rPr>
          <w:rFonts w:ascii="Arial" w:hAnsi="Arial" w:cs="Arial"/>
        </w:rPr>
        <w:t>AMI JOURNAL. Hrsg. von der ‚</w:t>
      </w:r>
      <w:proofErr w:type="spellStart"/>
      <w:r w:rsidRPr="001F7BDB">
        <w:rPr>
          <w:rFonts w:ascii="Arial" w:hAnsi="Arial" w:cs="Arial"/>
        </w:rPr>
        <w:t>Association</w:t>
      </w:r>
      <w:proofErr w:type="spellEnd"/>
      <w:r w:rsidRPr="001F7BDB">
        <w:rPr>
          <w:rFonts w:ascii="Arial" w:hAnsi="Arial" w:cs="Arial"/>
        </w:rPr>
        <w:t xml:space="preserve"> Montessori Internationale’ in Amsterdam. Erscheinungsform: Zwei Hefte jährlich</w:t>
      </w:r>
    </w:p>
    <w:p w:rsidR="001233AE" w:rsidRDefault="001233AE" w:rsidP="001233AE">
      <w:pPr>
        <w:spacing w:line="276" w:lineRule="auto"/>
        <w:rPr>
          <w:rFonts w:ascii="Arial" w:hAnsi="Arial" w:cs="Arial"/>
        </w:rPr>
      </w:pPr>
    </w:p>
    <w:p w:rsidR="001233AE" w:rsidRPr="001F7BDB" w:rsidRDefault="001233AE" w:rsidP="001233A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suppressAutoHyphens/>
        <w:autoSpaceDE w:val="0"/>
        <w:spacing w:line="276" w:lineRule="auto"/>
        <w:rPr>
          <w:rFonts w:ascii="Arial" w:hAnsi="Arial" w:cs="Arial"/>
          <w:b/>
        </w:rPr>
      </w:pPr>
      <w:r w:rsidRPr="001F7BDB">
        <w:rPr>
          <w:rFonts w:ascii="Arial" w:hAnsi="Arial" w:cs="Arial"/>
        </w:rPr>
        <w:t xml:space="preserve">NAMTA Journal. Hrsg. von der ‚North American Montessori Teacher </w:t>
      </w:r>
      <w:proofErr w:type="spellStart"/>
      <w:r w:rsidRPr="001F7BDB">
        <w:rPr>
          <w:rFonts w:ascii="Arial" w:hAnsi="Arial" w:cs="Arial"/>
        </w:rPr>
        <w:t>Association</w:t>
      </w:r>
      <w:proofErr w:type="spellEnd"/>
      <w:r w:rsidRPr="001F7BDB">
        <w:rPr>
          <w:rFonts w:ascii="Arial" w:hAnsi="Arial" w:cs="Arial"/>
        </w:rPr>
        <w:t>’. Erscheinungsform: Zwei Hefte jährlich.</w:t>
      </w:r>
    </w:p>
    <w:p w:rsidR="001233AE" w:rsidRDefault="001233AE" w:rsidP="001233AE">
      <w:pPr>
        <w:spacing w:line="360" w:lineRule="auto"/>
        <w:rPr>
          <w:rFonts w:ascii="Arial" w:hAnsi="Arial" w:cs="Arial"/>
          <w:b/>
        </w:rPr>
      </w:pPr>
    </w:p>
    <w:p w:rsidR="001233AE" w:rsidRDefault="001233AE" w:rsidP="001233AE">
      <w:pPr>
        <w:spacing w:line="360" w:lineRule="auto"/>
        <w:rPr>
          <w:rFonts w:ascii="Arial" w:hAnsi="Arial" w:cs="Arial"/>
        </w:rPr>
      </w:pPr>
    </w:p>
    <w:p w:rsidR="001233AE" w:rsidRDefault="00071929" w:rsidP="001233AE">
      <w:pPr>
        <w:spacing w:line="360" w:lineRule="auto"/>
      </w:pPr>
      <w:hyperlink r:id="rId5" w:history="1">
        <w:r w:rsidR="001233AE">
          <w:rPr>
            <w:rStyle w:val="Hyperlink"/>
            <w:i/>
            <w:sz w:val="24"/>
            <w:szCs w:val="24"/>
          </w:rPr>
          <w:t>www.montessoriguide.com</w:t>
        </w:r>
      </w:hyperlink>
      <w:r w:rsidR="001233AE">
        <w:rPr>
          <w:rFonts w:ascii="Arial" w:hAnsi="Arial" w:cs="Arial"/>
          <w:i/>
          <w:sz w:val="24"/>
          <w:szCs w:val="24"/>
        </w:rPr>
        <w:t xml:space="preserve"> (Videos von Montessori-Klassen nach den Montessori-Qualitäts-Standards)</w:t>
      </w:r>
    </w:p>
    <w:p w:rsidR="001233AE" w:rsidRPr="006436D5" w:rsidRDefault="001233AE" w:rsidP="001233AE">
      <w:pPr>
        <w:ind w:left="142"/>
        <w:rPr>
          <w:rFonts w:ascii="Arial" w:hAnsi="Arial" w:cs="Arial"/>
        </w:rPr>
      </w:pPr>
    </w:p>
    <w:p w:rsidR="001A52B0" w:rsidRDefault="001A52B0"/>
    <w:sectPr w:rsidR="001A52B0" w:rsidSect="003D7D08">
      <w:pgSz w:w="11906" w:h="16838"/>
      <w:pgMar w:top="1304" w:right="1276" w:bottom="567" w:left="1276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423CD0"/>
    <w:multiLevelType w:val="hybridMultilevel"/>
    <w:tmpl w:val="4D8C5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E"/>
    <w:rsid w:val="00071929"/>
    <w:rsid w:val="001233AE"/>
    <w:rsid w:val="001A52B0"/>
    <w:rsid w:val="00C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B6F6"/>
  <w15:chartTrackingRefBased/>
  <w15:docId w15:val="{0E6D3626-2665-4018-A023-BE46215A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33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3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3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essorigui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DMG</dc:creator>
  <cp:keywords/>
  <dc:description/>
  <cp:lastModifiedBy>Cosima Müller</cp:lastModifiedBy>
  <cp:revision>2</cp:revision>
  <dcterms:created xsi:type="dcterms:W3CDTF">2017-11-01T11:15:00Z</dcterms:created>
  <dcterms:modified xsi:type="dcterms:W3CDTF">2017-11-01T11:15:00Z</dcterms:modified>
</cp:coreProperties>
</file>